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62" w:rsidRDefault="009E1AD0">
      <w:bookmarkStart w:id="0" w:name="_GoBack"/>
      <w:r>
        <w:t>II-VI, Incorporated</w:t>
      </w:r>
      <w:r w:rsidR="00A63A7C">
        <w:t xml:space="preserve"> Placeholder Document</w:t>
      </w:r>
      <w:bookmarkEnd w:id="0"/>
    </w:p>
    <w:sectPr w:rsidR="00B23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7C"/>
    <w:rsid w:val="009E1AD0"/>
    <w:rsid w:val="00A63A7C"/>
    <w:rsid w:val="00B2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0CC6E-A18E-43DD-88C3-5A52B18A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Bruni, Keith A. (LNG-HBE)</dc:creator>
  <cp:keywords/>
  <dc:description/>
  <cp:lastModifiedBy>Bruni, Keith A. (LNG-HBE)</cp:lastModifiedBy>
  <cp:revision>2</cp:revision>
  <dcterms:created xsi:type="dcterms:W3CDTF">2017-06-27T19:39:00Z</dcterms:created>
  <dcterms:modified xsi:type="dcterms:W3CDTF">2017-06-27T19:39:00Z</dcterms:modified>
</cp:coreProperties>
</file>